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BF78" w14:textId="0BB9B4E5" w:rsidR="00681772" w:rsidRDefault="00495733" w:rsidP="00400C10">
      <w:pPr>
        <w:rPr>
          <w:rFonts w:cs="Arial"/>
          <w:sz w:val="20"/>
          <w:szCs w:val="20"/>
          <w:lang w:val="en-US"/>
        </w:rPr>
      </w:pPr>
      <w:r w:rsidRPr="00681772">
        <w:rPr>
          <w:rFonts w:cs="Arial"/>
          <w:b/>
          <w:sz w:val="32"/>
          <w:szCs w:val="32"/>
          <w:lang w:val="en-US"/>
        </w:rPr>
        <w:t>Quantified Student Lab</w:t>
      </w:r>
      <w:r w:rsidR="00863D8B" w:rsidRPr="00681772">
        <w:rPr>
          <w:rFonts w:cs="Arial"/>
          <w:b/>
          <w:sz w:val="32"/>
          <w:szCs w:val="32"/>
          <w:lang w:val="en-US"/>
        </w:rPr>
        <w:br/>
      </w:r>
      <w:r w:rsidR="00681772" w:rsidRPr="00681772">
        <w:rPr>
          <w:rFonts w:cs="Arial"/>
          <w:sz w:val="20"/>
          <w:szCs w:val="20"/>
          <w:lang w:val="en-US"/>
        </w:rPr>
        <w:t xml:space="preserve">It is a simple idea. </w:t>
      </w:r>
      <w:r w:rsidR="00681772">
        <w:rPr>
          <w:rFonts w:cs="Arial"/>
          <w:sz w:val="20"/>
          <w:szCs w:val="20"/>
          <w:lang w:val="en-US"/>
        </w:rPr>
        <w:t>Learning is all about feedback. Runners, for example, use apps like the RunKeeper. Research shows that apps like that enhance engagement and results. And people think it is fun. The essence is that the behavior of the runner is tracked and communicated back to the runner in a dashboard. The question is if you can reach the same positive effect if you had a dashboard for Study-behaviour. For students. And what should you measure, track and communicate?</w:t>
      </w:r>
    </w:p>
    <w:p w14:paraId="64E6F7B5" w14:textId="24202424" w:rsidR="00681772" w:rsidRPr="00681772" w:rsidRDefault="00681772" w:rsidP="00400C10">
      <w:pPr>
        <w:rPr>
          <w:rFonts w:cs="Arial"/>
          <w:sz w:val="20"/>
          <w:szCs w:val="20"/>
          <w:lang w:val="en-US"/>
        </w:rPr>
      </w:pPr>
      <w:r>
        <w:rPr>
          <w:rFonts w:cs="Arial"/>
          <w:sz w:val="20"/>
          <w:szCs w:val="20"/>
          <w:lang w:val="en-US"/>
        </w:rPr>
        <w:t>Those questions are to be researched in the Quantified Student Lab.</w:t>
      </w:r>
    </w:p>
    <w:p w14:paraId="76A8ADD3" w14:textId="5C5C2C7D" w:rsidR="00681772" w:rsidRPr="00681772" w:rsidRDefault="00681772" w:rsidP="00400C10">
      <w:pPr>
        <w:rPr>
          <w:rFonts w:cs="Arial"/>
          <w:sz w:val="20"/>
          <w:szCs w:val="20"/>
          <w:lang w:val="en-US"/>
        </w:rPr>
      </w:pPr>
      <w:r w:rsidRPr="00681772">
        <w:rPr>
          <w:rFonts w:cs="Arial"/>
          <w:b/>
          <w:sz w:val="32"/>
          <w:szCs w:val="32"/>
          <w:lang w:val="en-US"/>
        </w:rPr>
        <w:t>Is It</w:t>
      </w:r>
      <w:r w:rsidR="0003484A" w:rsidRPr="00681772">
        <w:rPr>
          <w:rFonts w:cs="Arial"/>
          <w:b/>
          <w:sz w:val="32"/>
          <w:szCs w:val="32"/>
          <w:lang w:val="en-US"/>
        </w:rPr>
        <w:t xml:space="preserve"> Learning Analytics?</w:t>
      </w:r>
      <w:r w:rsidR="0003484A" w:rsidRPr="00681772">
        <w:rPr>
          <w:rFonts w:cs="Arial"/>
          <w:b/>
          <w:sz w:val="32"/>
          <w:szCs w:val="32"/>
          <w:lang w:val="en-US"/>
        </w:rPr>
        <w:br/>
      </w:r>
      <w:r w:rsidRPr="00681772">
        <w:rPr>
          <w:rFonts w:cs="Arial"/>
          <w:sz w:val="20"/>
          <w:szCs w:val="20"/>
        </w:rPr>
        <w:t xml:space="preserve">Maybe. No idea. </w:t>
      </w:r>
      <w:r w:rsidRPr="00681772">
        <w:rPr>
          <w:rFonts w:cs="Arial"/>
          <w:sz w:val="20"/>
          <w:szCs w:val="20"/>
          <w:lang w:val="en-US"/>
        </w:rPr>
        <w:t>The essence is that we communicate the data we track back to</w:t>
      </w:r>
      <w:r>
        <w:rPr>
          <w:rFonts w:cs="Arial"/>
          <w:sz w:val="20"/>
          <w:szCs w:val="20"/>
          <w:lang w:val="en-US"/>
        </w:rPr>
        <w:t xml:space="preserve"> </w:t>
      </w:r>
      <w:r w:rsidRPr="00681772">
        <w:rPr>
          <w:rFonts w:cs="Arial"/>
          <w:sz w:val="20"/>
          <w:szCs w:val="20"/>
          <w:lang w:val="en-US"/>
        </w:rPr>
        <w:t xml:space="preserve">the student. </w:t>
      </w:r>
      <w:r>
        <w:rPr>
          <w:rFonts w:cs="Arial"/>
          <w:sz w:val="20"/>
          <w:szCs w:val="20"/>
          <w:lang w:val="en-US"/>
        </w:rPr>
        <w:t>This enables the student to reflect on her/his own behavior. The student can add context to the data. We do not plan on using the data for improving educational processes or giving it back to the university. The data is created by the student and for the student, just like the runkeeper app.</w:t>
      </w:r>
    </w:p>
    <w:p w14:paraId="31983D0E" w14:textId="0F2100B0" w:rsidR="003B60F6" w:rsidRDefault="00681772" w:rsidP="00400C10">
      <w:pPr>
        <w:rPr>
          <w:rFonts w:cs="Arial"/>
          <w:sz w:val="20"/>
          <w:szCs w:val="20"/>
          <w:lang w:val="en-US"/>
        </w:rPr>
      </w:pPr>
      <w:r w:rsidRPr="00681772">
        <w:rPr>
          <w:rFonts w:cs="Arial"/>
          <w:b/>
          <w:sz w:val="32"/>
          <w:szCs w:val="32"/>
          <w:lang w:val="en-US"/>
        </w:rPr>
        <w:t>What are we going to do?</w:t>
      </w:r>
      <w:r w:rsidRPr="00681772">
        <w:rPr>
          <w:rFonts w:cs="Arial"/>
          <w:b/>
          <w:sz w:val="32"/>
          <w:szCs w:val="32"/>
          <w:lang w:val="en-US"/>
        </w:rPr>
        <w:br/>
      </w:r>
      <w:r w:rsidR="003B60F6">
        <w:rPr>
          <w:rFonts w:cs="Arial"/>
          <w:sz w:val="20"/>
          <w:szCs w:val="20"/>
          <w:lang w:val="en-US"/>
        </w:rPr>
        <w:t>We are planning on different things. First we are going to build an app/dashboard filled with information about study behavior. Things like:</w:t>
      </w:r>
    </w:p>
    <w:p w14:paraId="425FF41C" w14:textId="3028038D" w:rsidR="00495733" w:rsidRDefault="003B60F6" w:rsidP="00495733">
      <w:pPr>
        <w:pStyle w:val="ListParagraph"/>
        <w:numPr>
          <w:ilvl w:val="0"/>
          <w:numId w:val="3"/>
        </w:numPr>
        <w:rPr>
          <w:rFonts w:cs="Arial"/>
          <w:sz w:val="20"/>
          <w:szCs w:val="20"/>
        </w:rPr>
      </w:pPr>
      <w:r>
        <w:rPr>
          <w:rFonts w:cs="Arial"/>
          <w:sz w:val="20"/>
          <w:szCs w:val="20"/>
        </w:rPr>
        <w:t>Study results;</w:t>
      </w:r>
    </w:p>
    <w:p w14:paraId="5ABC23E6" w14:textId="37FEDE3F" w:rsidR="00495733" w:rsidRPr="003B60F6" w:rsidRDefault="003B60F6" w:rsidP="00495733">
      <w:pPr>
        <w:pStyle w:val="ListParagraph"/>
        <w:numPr>
          <w:ilvl w:val="0"/>
          <w:numId w:val="3"/>
        </w:numPr>
        <w:rPr>
          <w:rFonts w:cs="Arial"/>
          <w:sz w:val="20"/>
          <w:szCs w:val="20"/>
          <w:lang w:val="en-US"/>
        </w:rPr>
      </w:pPr>
      <w:r w:rsidRPr="003B60F6">
        <w:rPr>
          <w:rFonts w:cs="Arial"/>
          <w:sz w:val="20"/>
          <w:szCs w:val="20"/>
          <w:lang w:val="en-US"/>
        </w:rPr>
        <w:t>Online behavior in the VLE;</w:t>
      </w:r>
    </w:p>
    <w:p w14:paraId="41796105" w14:textId="796F4073" w:rsidR="00495733" w:rsidRDefault="003B60F6" w:rsidP="00495733">
      <w:pPr>
        <w:pStyle w:val="ListParagraph"/>
        <w:numPr>
          <w:ilvl w:val="0"/>
          <w:numId w:val="3"/>
        </w:numPr>
        <w:rPr>
          <w:rFonts w:cs="Arial"/>
          <w:sz w:val="20"/>
          <w:szCs w:val="20"/>
        </w:rPr>
      </w:pPr>
      <w:r>
        <w:rPr>
          <w:rFonts w:cs="Arial"/>
          <w:sz w:val="20"/>
          <w:szCs w:val="20"/>
        </w:rPr>
        <w:t>Time On – Campus;</w:t>
      </w:r>
    </w:p>
    <w:p w14:paraId="56E7C603" w14:textId="3731AA73" w:rsidR="00495733" w:rsidRDefault="003B60F6" w:rsidP="00495733">
      <w:pPr>
        <w:pStyle w:val="ListParagraph"/>
        <w:numPr>
          <w:ilvl w:val="0"/>
          <w:numId w:val="3"/>
        </w:numPr>
        <w:rPr>
          <w:rFonts w:cs="Arial"/>
          <w:sz w:val="20"/>
          <w:szCs w:val="20"/>
        </w:rPr>
      </w:pPr>
      <w:r>
        <w:rPr>
          <w:rFonts w:cs="Arial"/>
          <w:sz w:val="20"/>
          <w:szCs w:val="20"/>
        </w:rPr>
        <w:t>Offline Study behavior;</w:t>
      </w:r>
    </w:p>
    <w:p w14:paraId="7F9D1E47" w14:textId="7DDBA2A7" w:rsidR="00495733" w:rsidRPr="003B60F6" w:rsidRDefault="003B60F6" w:rsidP="00495733">
      <w:pPr>
        <w:pStyle w:val="ListParagraph"/>
        <w:numPr>
          <w:ilvl w:val="0"/>
          <w:numId w:val="3"/>
        </w:numPr>
        <w:rPr>
          <w:rFonts w:cs="Arial"/>
          <w:sz w:val="20"/>
          <w:szCs w:val="20"/>
          <w:lang w:val="en-US"/>
        </w:rPr>
      </w:pPr>
      <w:r w:rsidRPr="003B60F6">
        <w:rPr>
          <w:rFonts w:cs="Arial"/>
          <w:sz w:val="20"/>
          <w:szCs w:val="20"/>
          <w:lang w:val="en-US"/>
        </w:rPr>
        <w:t>Bio Medical data (fitbits p.e.)</w:t>
      </w:r>
    </w:p>
    <w:p w14:paraId="66565BD9" w14:textId="1D7A88C1" w:rsidR="003B60F6" w:rsidRPr="003B60F6" w:rsidRDefault="003B60F6" w:rsidP="00495733">
      <w:pPr>
        <w:rPr>
          <w:rFonts w:cs="Arial"/>
          <w:sz w:val="20"/>
          <w:szCs w:val="20"/>
          <w:lang w:val="en-US"/>
        </w:rPr>
      </w:pPr>
      <w:r w:rsidRPr="003B60F6">
        <w:rPr>
          <w:rFonts w:cs="Arial"/>
          <w:sz w:val="20"/>
          <w:szCs w:val="20"/>
          <w:lang w:val="en-US"/>
        </w:rPr>
        <w:t xml:space="preserve">The app will be created by students. </w:t>
      </w:r>
      <w:r>
        <w:rPr>
          <w:rFonts w:cs="Arial"/>
          <w:sz w:val="20"/>
          <w:szCs w:val="20"/>
          <w:lang w:val="en-US"/>
        </w:rPr>
        <w:t xml:space="preserve">We are creating education in the lab. </w:t>
      </w:r>
      <w:r w:rsidRPr="003B60F6">
        <w:rPr>
          <w:rFonts w:cs="Arial"/>
          <w:sz w:val="20"/>
          <w:szCs w:val="20"/>
        </w:rPr>
        <w:t xml:space="preserve">What is possible? What is not? </w:t>
      </w:r>
      <w:r w:rsidRPr="003B60F6">
        <w:rPr>
          <w:rFonts w:cs="Arial"/>
          <w:sz w:val="20"/>
          <w:szCs w:val="20"/>
          <w:lang w:val="en-US"/>
        </w:rPr>
        <w:t xml:space="preserve">Students will re-use component we already have (like the apps for offline study behavior and on campus time). </w:t>
      </w:r>
    </w:p>
    <w:p w14:paraId="723A46E6" w14:textId="6BEDBADC" w:rsidR="003B60F6" w:rsidRDefault="003B60F6" w:rsidP="00495733">
      <w:pPr>
        <w:rPr>
          <w:rFonts w:cs="Arial"/>
          <w:sz w:val="20"/>
          <w:szCs w:val="20"/>
        </w:rPr>
      </w:pPr>
      <w:r w:rsidRPr="003B60F6">
        <w:rPr>
          <w:rFonts w:cs="Arial"/>
          <w:sz w:val="20"/>
          <w:szCs w:val="20"/>
          <w:lang w:val="en-US"/>
        </w:rPr>
        <w:t xml:space="preserve">Second we will research the results. </w:t>
      </w:r>
      <w:r w:rsidRPr="003B60F6">
        <w:rPr>
          <w:rFonts w:cs="Arial"/>
          <w:sz w:val="20"/>
          <w:szCs w:val="20"/>
        </w:rPr>
        <w:t xml:space="preserve">What is working? What is not? </w:t>
      </w:r>
      <w:r w:rsidRPr="003B60F6">
        <w:rPr>
          <w:rFonts w:cs="Arial"/>
          <w:sz w:val="20"/>
          <w:szCs w:val="20"/>
          <w:lang w:val="en-US"/>
        </w:rPr>
        <w:t xml:space="preserve">We will ask question like, is studying hard really helping? </w:t>
      </w:r>
      <w:r w:rsidRPr="003B60F6">
        <w:rPr>
          <w:rFonts w:cs="Arial"/>
          <w:sz w:val="20"/>
          <w:szCs w:val="20"/>
        </w:rPr>
        <w:t xml:space="preserve">Should you sleep more or less? Be more or less on campus? </w:t>
      </w:r>
      <w:r>
        <w:rPr>
          <w:rFonts w:cs="Arial"/>
          <w:sz w:val="20"/>
          <w:szCs w:val="20"/>
        </w:rPr>
        <w:t>Stuff like that.</w:t>
      </w:r>
    </w:p>
    <w:p w14:paraId="572CC77C" w14:textId="1D84BFB6" w:rsidR="003B60F6" w:rsidRPr="003B60F6" w:rsidRDefault="003B60F6" w:rsidP="00495733">
      <w:pPr>
        <w:rPr>
          <w:rFonts w:cs="Arial"/>
          <w:sz w:val="20"/>
          <w:szCs w:val="20"/>
          <w:lang w:val="en-US"/>
        </w:rPr>
      </w:pPr>
      <w:r w:rsidRPr="003B60F6">
        <w:rPr>
          <w:rFonts w:cs="Arial"/>
          <w:sz w:val="20"/>
          <w:szCs w:val="20"/>
          <w:lang w:val="en-US"/>
        </w:rPr>
        <w:t>We will provide fitbits and dashboards to groups of students and we will also try to find answers for questions involving privacy and ethics.</w:t>
      </w:r>
    </w:p>
    <w:p w14:paraId="42F24366" w14:textId="35E12A86" w:rsidR="00495733" w:rsidRDefault="001F445B" w:rsidP="003B60F6">
      <w:pPr>
        <w:rPr>
          <w:rFonts w:cs="Arial"/>
          <w:sz w:val="20"/>
          <w:szCs w:val="20"/>
        </w:rPr>
      </w:pPr>
      <w:r w:rsidRPr="00F14CBF">
        <w:rPr>
          <w:rFonts w:cs="Arial"/>
          <w:noProof/>
          <w:sz w:val="20"/>
          <w:szCs w:val="20"/>
          <w:lang w:eastAsia="nl-NL"/>
        </w:rPr>
        <w:drawing>
          <wp:anchor distT="0" distB="0" distL="114300" distR="114300" simplePos="0" relativeHeight="251665920" behindDoc="0" locked="0" layoutInCell="1" allowOverlap="1" wp14:anchorId="6E8BF524" wp14:editId="741BA6E2">
            <wp:simplePos x="0" y="0"/>
            <wp:positionH relativeFrom="column">
              <wp:align>left</wp:align>
            </wp:positionH>
            <wp:positionV relativeFrom="paragraph">
              <wp:posOffset>440055</wp:posOffset>
            </wp:positionV>
            <wp:extent cx="782320" cy="914400"/>
            <wp:effectExtent l="114300" t="114300" r="113030" b="15240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artisticPencilGrayscale/>
                              </a14:imgEffect>
                              <a14:imgEffect>
                                <a14:saturation sat="0"/>
                              </a14:imgEffect>
                            </a14:imgLayer>
                          </a14:imgProps>
                        </a:ext>
                        <a:ext uri="{28A0092B-C50C-407E-A947-70E740481C1C}">
                          <a14:useLocalDpi xmlns:a14="http://schemas.microsoft.com/office/drawing/2010/main" val="0"/>
                        </a:ext>
                      </a:extLst>
                    </a:blip>
                    <a:srcRect b="34984"/>
                    <a:stretch/>
                  </pic:blipFill>
                  <pic:spPr bwMode="auto">
                    <a:xfrm>
                      <a:off x="0" y="0"/>
                      <a:ext cx="782320" cy="9144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3B60F6" w:rsidRPr="003B60F6">
        <w:rPr>
          <w:rFonts w:cs="Arial"/>
          <w:b/>
          <w:sz w:val="32"/>
          <w:szCs w:val="32"/>
          <w:lang w:val="en-US"/>
        </w:rPr>
        <w:t>Who is we?</w:t>
      </w:r>
      <w:r w:rsidR="003B60F6" w:rsidRPr="003B60F6">
        <w:rPr>
          <w:rFonts w:cs="Arial"/>
          <w:b/>
          <w:sz w:val="32"/>
          <w:szCs w:val="32"/>
          <w:lang w:val="en-US"/>
        </w:rPr>
        <w:br/>
      </w:r>
      <w:r w:rsidR="003B60F6">
        <w:rPr>
          <w:rFonts w:cs="Arial"/>
          <w:sz w:val="20"/>
          <w:szCs w:val="20"/>
          <w:lang w:val="en-US"/>
        </w:rPr>
        <w:t>W</w:t>
      </w:r>
      <w:r w:rsidR="003B60F6" w:rsidRPr="003B60F6">
        <w:rPr>
          <w:rFonts w:cs="Arial"/>
          <w:sz w:val="20"/>
          <w:szCs w:val="20"/>
          <w:lang w:val="en-US"/>
        </w:rPr>
        <w:t xml:space="preserve">e already created </w:t>
      </w:r>
      <w:r w:rsidR="003B60F6">
        <w:rPr>
          <w:rFonts w:cs="Arial"/>
          <w:sz w:val="20"/>
          <w:szCs w:val="20"/>
          <w:lang w:val="en-US"/>
        </w:rPr>
        <w:t xml:space="preserve">a lot of enthousiasm. A lot of people want to join the lab. We have students, teachers, researchers and companies lined up but there is always room for more. Tell us what you got to offer, and we will find a place for you. </w:t>
      </w:r>
    </w:p>
    <w:p w14:paraId="7E955CB7" w14:textId="3FEB881E" w:rsidR="0003484A" w:rsidRDefault="003B60F6" w:rsidP="0003484A">
      <w:pPr>
        <w:rPr>
          <w:rFonts w:cs="Arial"/>
          <w:sz w:val="20"/>
          <w:szCs w:val="20"/>
        </w:rPr>
      </w:pPr>
      <w:r>
        <w:rPr>
          <w:rFonts w:cs="Arial"/>
          <w:b/>
          <w:sz w:val="32"/>
          <w:szCs w:val="32"/>
        </w:rPr>
        <w:t>What’s the schedule?</w:t>
      </w:r>
      <w:r w:rsidR="00495733">
        <w:rPr>
          <w:rFonts w:cs="Arial"/>
          <w:b/>
          <w:sz w:val="32"/>
          <w:szCs w:val="32"/>
        </w:rPr>
        <w:br/>
      </w:r>
      <w:r w:rsidRPr="003B60F6">
        <w:rPr>
          <w:rFonts w:cs="Arial"/>
          <w:sz w:val="20"/>
          <w:szCs w:val="20"/>
          <w:lang w:val="en-US"/>
        </w:rPr>
        <w:t xml:space="preserve">Okay, we have tol dit already, but it is a LAB. </w:t>
      </w:r>
      <w:r>
        <w:rPr>
          <w:rFonts w:cs="Arial"/>
          <w:sz w:val="20"/>
          <w:szCs w:val="20"/>
          <w:lang w:val="en-US"/>
        </w:rPr>
        <w:t>We have an idea of what we want to do, but results and activities may vary. So, we made a roadmap, but it is highly subject to change.</w:t>
      </w:r>
      <w:r w:rsidRPr="003B60F6">
        <w:rPr>
          <w:rFonts w:cs="Arial"/>
          <w:sz w:val="20"/>
          <w:szCs w:val="20"/>
          <w:lang w:val="en-US"/>
        </w:rPr>
        <w:br/>
      </w:r>
    </w:p>
    <w:p w14:paraId="6C7AD934" w14:textId="22CA354E" w:rsidR="003B60F6" w:rsidRPr="003B60F6" w:rsidRDefault="003B60F6" w:rsidP="003B60F6">
      <w:pPr>
        <w:pStyle w:val="ListParagraph"/>
        <w:numPr>
          <w:ilvl w:val="0"/>
          <w:numId w:val="3"/>
        </w:numPr>
        <w:rPr>
          <w:rFonts w:cs="Arial"/>
          <w:sz w:val="20"/>
          <w:szCs w:val="20"/>
          <w:lang w:val="en-US"/>
        </w:rPr>
      </w:pPr>
      <w:r w:rsidRPr="003B60F6">
        <w:rPr>
          <w:rFonts w:cs="Arial"/>
          <w:sz w:val="20"/>
          <w:szCs w:val="20"/>
          <w:lang w:val="en-US"/>
        </w:rPr>
        <w:t>Now -&gt; create a buzz, a community, a lab;</w:t>
      </w:r>
    </w:p>
    <w:p w14:paraId="01B89F76" w14:textId="395C08AF" w:rsidR="003B60F6" w:rsidRDefault="003B60F6" w:rsidP="003B60F6">
      <w:pPr>
        <w:pStyle w:val="ListParagraph"/>
        <w:numPr>
          <w:ilvl w:val="0"/>
          <w:numId w:val="3"/>
        </w:numPr>
        <w:rPr>
          <w:rFonts w:cs="Arial"/>
          <w:sz w:val="20"/>
          <w:szCs w:val="20"/>
          <w:lang w:val="en-US"/>
        </w:rPr>
      </w:pPr>
      <w:r>
        <w:rPr>
          <w:rFonts w:cs="Arial"/>
          <w:sz w:val="20"/>
          <w:szCs w:val="20"/>
          <w:lang w:val="en-US"/>
        </w:rPr>
        <w:t>End 2015 -&gt; have a plan, a commited community;</w:t>
      </w:r>
    </w:p>
    <w:p w14:paraId="426BB719" w14:textId="35A76192" w:rsidR="003B60F6" w:rsidRDefault="003B60F6" w:rsidP="003B60F6">
      <w:pPr>
        <w:pStyle w:val="ListParagraph"/>
        <w:numPr>
          <w:ilvl w:val="0"/>
          <w:numId w:val="3"/>
        </w:numPr>
        <w:rPr>
          <w:rFonts w:cs="Arial"/>
          <w:sz w:val="20"/>
          <w:szCs w:val="20"/>
          <w:lang w:val="en-US"/>
        </w:rPr>
      </w:pPr>
      <w:r>
        <w:rPr>
          <w:rFonts w:cs="Arial"/>
          <w:sz w:val="20"/>
          <w:szCs w:val="20"/>
          <w:lang w:val="en-US"/>
        </w:rPr>
        <w:t>Summer 2016 -&gt; a working app/dashboard &amp; a set of willing students;</w:t>
      </w:r>
    </w:p>
    <w:p w14:paraId="1AC5E9CF" w14:textId="20B8829A" w:rsidR="003B60F6" w:rsidRDefault="003B60F6" w:rsidP="003B60F6">
      <w:pPr>
        <w:pStyle w:val="ListParagraph"/>
        <w:numPr>
          <w:ilvl w:val="0"/>
          <w:numId w:val="3"/>
        </w:numPr>
        <w:rPr>
          <w:rFonts w:cs="Arial"/>
          <w:sz w:val="20"/>
          <w:szCs w:val="20"/>
          <w:lang w:val="en-US"/>
        </w:rPr>
      </w:pPr>
      <w:r>
        <w:rPr>
          <w:rFonts w:cs="Arial"/>
          <w:sz w:val="20"/>
          <w:szCs w:val="20"/>
          <w:lang w:val="en-US"/>
        </w:rPr>
        <w:t>End 2016 -&gt; research data, new insights, etc…</w:t>
      </w:r>
    </w:p>
    <w:p w14:paraId="617702FE" w14:textId="22C096B2" w:rsidR="003B60F6" w:rsidRPr="003B60F6" w:rsidRDefault="003B60F6" w:rsidP="003B60F6">
      <w:pPr>
        <w:pStyle w:val="ListParagraph"/>
        <w:numPr>
          <w:ilvl w:val="0"/>
          <w:numId w:val="3"/>
        </w:numPr>
        <w:rPr>
          <w:rFonts w:cs="Arial"/>
          <w:sz w:val="20"/>
          <w:szCs w:val="20"/>
          <w:lang w:val="en-US"/>
        </w:rPr>
      </w:pPr>
      <w:r>
        <w:rPr>
          <w:rFonts w:cs="Arial"/>
          <w:sz w:val="20"/>
          <w:szCs w:val="20"/>
          <w:lang w:val="en-US"/>
        </w:rPr>
        <w:t>And then… who knows.</w:t>
      </w:r>
    </w:p>
    <w:p w14:paraId="6314B265" w14:textId="6922536E" w:rsidR="001615A5" w:rsidRDefault="00AF6176" w:rsidP="00AF6176">
      <w:pPr>
        <w:rPr>
          <w:rFonts w:cs="Arial"/>
          <w:sz w:val="20"/>
          <w:szCs w:val="20"/>
        </w:rPr>
      </w:pPr>
      <w:r w:rsidRPr="00AF6176">
        <w:rPr>
          <w:rFonts w:cs="Arial"/>
          <w:b/>
          <w:sz w:val="32"/>
          <w:szCs w:val="32"/>
          <w:lang w:val="en-US"/>
        </w:rPr>
        <w:t>Who is paying for this?</w:t>
      </w:r>
      <w:r w:rsidRPr="00AF6176">
        <w:rPr>
          <w:rFonts w:cs="Arial"/>
          <w:b/>
          <w:sz w:val="32"/>
          <w:szCs w:val="32"/>
          <w:lang w:val="en-US"/>
        </w:rPr>
        <w:br/>
      </w:r>
      <w:r>
        <w:rPr>
          <w:rFonts w:cs="Arial"/>
          <w:sz w:val="20"/>
          <w:szCs w:val="20"/>
          <w:lang w:val="en-US"/>
        </w:rPr>
        <w:t xml:space="preserve">The project is run by Rens van der Vorst from Fontys University. People that join invest their own time. Students are joining as part of their education. Some money for fit bits and public relations will be provided by the members at Fontys University. </w:t>
      </w:r>
      <w:r w:rsidRPr="00AF6176">
        <w:rPr>
          <w:rFonts w:cs="Arial"/>
          <w:sz w:val="20"/>
          <w:szCs w:val="20"/>
        </w:rPr>
        <w:t>Companies will join in.</w:t>
      </w:r>
      <w:r>
        <w:rPr>
          <w:rFonts w:cs="Arial"/>
          <w:sz w:val="20"/>
          <w:szCs w:val="20"/>
        </w:rPr>
        <w:t xml:space="preserve"> </w:t>
      </w:r>
    </w:p>
    <w:p w14:paraId="33B48AB8" w14:textId="622CD00C" w:rsidR="001F445B" w:rsidRDefault="00AF6176" w:rsidP="001F445B">
      <w:pPr>
        <w:rPr>
          <w:rFonts w:cs="Arial"/>
          <w:sz w:val="20"/>
          <w:szCs w:val="20"/>
        </w:rPr>
      </w:pPr>
      <w:r w:rsidRPr="00AF6176">
        <w:rPr>
          <w:rFonts w:cs="Arial"/>
          <w:sz w:val="20"/>
          <w:szCs w:val="20"/>
          <w:lang w:val="en-US"/>
        </w:rPr>
        <w:t>Questions</w:t>
      </w:r>
      <w:r w:rsidR="001F445B" w:rsidRPr="00AF6176">
        <w:rPr>
          <w:rFonts w:cs="Arial"/>
          <w:sz w:val="20"/>
          <w:szCs w:val="20"/>
          <w:lang w:val="en-US"/>
        </w:rPr>
        <w:t xml:space="preserve">? </w:t>
      </w:r>
      <w:hyperlink r:id="rId13" w:history="1">
        <w:r w:rsidR="001F445B" w:rsidRPr="00AF6176">
          <w:rPr>
            <w:rStyle w:val="Hyperlink"/>
            <w:rFonts w:cs="Arial"/>
            <w:sz w:val="20"/>
            <w:szCs w:val="20"/>
            <w:lang w:val="en-US"/>
          </w:rPr>
          <w:t>R.vandervorst@fontys.nl</w:t>
        </w:r>
      </w:hyperlink>
      <w:r w:rsidR="001F445B" w:rsidRPr="00AF6176">
        <w:rPr>
          <w:rFonts w:cs="Arial"/>
          <w:sz w:val="20"/>
          <w:szCs w:val="20"/>
          <w:lang w:val="en-US"/>
        </w:rPr>
        <w:br/>
      </w:r>
      <w:r>
        <w:rPr>
          <w:rFonts w:cs="Arial"/>
          <w:sz w:val="20"/>
          <w:szCs w:val="20"/>
          <w:lang w:val="en-US"/>
        </w:rPr>
        <w:t>Join</w:t>
      </w:r>
      <w:bookmarkStart w:id="0" w:name="_GoBack"/>
      <w:bookmarkEnd w:id="0"/>
      <w:r w:rsidR="001F445B" w:rsidRPr="00AF6176">
        <w:rPr>
          <w:rFonts w:cs="Arial"/>
          <w:sz w:val="20"/>
          <w:szCs w:val="20"/>
          <w:lang w:val="en-US"/>
        </w:rPr>
        <w:t xml:space="preserve">? </w:t>
      </w:r>
      <w:hyperlink r:id="rId14" w:history="1">
        <w:r w:rsidR="001F445B" w:rsidRPr="001B01AF">
          <w:rPr>
            <w:rStyle w:val="Hyperlink"/>
            <w:rFonts w:cs="Arial"/>
            <w:sz w:val="20"/>
            <w:szCs w:val="20"/>
          </w:rPr>
          <w:t>R.vandervorst@fontys.nl</w:t>
        </w:r>
      </w:hyperlink>
    </w:p>
    <w:sectPr w:rsidR="001F445B" w:rsidSect="00495733">
      <w:footerReference w:type="default" r:id="rId15"/>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9C4C" w14:textId="77777777" w:rsidR="007F1513" w:rsidRDefault="007F1513" w:rsidP="007F1513">
      <w:pPr>
        <w:spacing w:after="0" w:line="240" w:lineRule="auto"/>
      </w:pPr>
      <w:r>
        <w:separator/>
      </w:r>
    </w:p>
  </w:endnote>
  <w:endnote w:type="continuationSeparator" w:id="0">
    <w:p w14:paraId="2AE8BF6A" w14:textId="77777777" w:rsidR="007F1513" w:rsidRDefault="007F1513" w:rsidP="007F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627A" w14:textId="54898B25" w:rsidR="007F1513" w:rsidRPr="007F1513" w:rsidRDefault="00AF6176" w:rsidP="007F1513">
    <w:pPr>
      <w:pStyle w:val="Footer"/>
      <w:jc w:val="center"/>
      <w:rPr>
        <w:sz w:val="16"/>
        <w:szCs w:val="16"/>
        <w:lang w:val="en-US"/>
      </w:rPr>
    </w:pPr>
    <w:hyperlink r:id="rId1" w:history="1">
      <w:r w:rsidR="007F1513" w:rsidRPr="007F1513">
        <w:rPr>
          <w:rStyle w:val="Hyperlink"/>
          <w:sz w:val="16"/>
          <w:szCs w:val="16"/>
          <w:lang w:val="en-US"/>
        </w:rPr>
        <w:t>r.vandervorst@fontys.nl</w:t>
      </w:r>
    </w:hyperlink>
    <w:r w:rsidR="007F1513" w:rsidRPr="007F1513">
      <w:rPr>
        <w:sz w:val="16"/>
        <w:szCs w:val="16"/>
        <w:lang w:val="en-US"/>
      </w:rPr>
      <w:t xml:space="preserve"> / </w:t>
    </w:r>
    <w:hyperlink r:id="rId2" w:history="1">
      <w:r w:rsidR="007F1513" w:rsidRPr="007F1513">
        <w:rPr>
          <w:rStyle w:val="Hyperlink"/>
          <w:sz w:val="16"/>
          <w:szCs w:val="16"/>
          <w:lang w:val="en-US"/>
        </w:rPr>
        <w:t>www.quantifiedstudent.nl</w:t>
      </w:r>
    </w:hyperlink>
    <w:r w:rsidR="007F1513" w:rsidRPr="007F1513">
      <w:rPr>
        <w:sz w:val="16"/>
        <w:szCs w:val="16"/>
        <w:lang w:val="en-US"/>
      </w:rPr>
      <w:t xml:space="preserve"> / Fontys / iFontys / Parantion / 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F34F1" w14:textId="77777777" w:rsidR="007F1513" w:rsidRDefault="007F1513" w:rsidP="007F1513">
      <w:pPr>
        <w:spacing w:after="0" w:line="240" w:lineRule="auto"/>
      </w:pPr>
      <w:r>
        <w:separator/>
      </w:r>
    </w:p>
  </w:footnote>
  <w:footnote w:type="continuationSeparator" w:id="0">
    <w:p w14:paraId="656A9AD2" w14:textId="77777777" w:rsidR="007F1513" w:rsidRDefault="007F1513" w:rsidP="007F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1E5"/>
    <w:multiLevelType w:val="hybridMultilevel"/>
    <w:tmpl w:val="FC0E2866"/>
    <w:lvl w:ilvl="0" w:tplc="B800540E">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381C98"/>
    <w:multiLevelType w:val="hybridMultilevel"/>
    <w:tmpl w:val="8D905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6211E4"/>
    <w:multiLevelType w:val="hybridMultilevel"/>
    <w:tmpl w:val="099270EA"/>
    <w:lvl w:ilvl="0" w:tplc="BC082B3C">
      <w:start w:val="1"/>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10"/>
    <w:rsid w:val="00006ED1"/>
    <w:rsid w:val="00032B97"/>
    <w:rsid w:val="0003484A"/>
    <w:rsid w:val="0004752B"/>
    <w:rsid w:val="000545E7"/>
    <w:rsid w:val="000D68E8"/>
    <w:rsid w:val="000F2015"/>
    <w:rsid w:val="00100E64"/>
    <w:rsid w:val="001615A5"/>
    <w:rsid w:val="00162892"/>
    <w:rsid w:val="001A339E"/>
    <w:rsid w:val="001A77A8"/>
    <w:rsid w:val="001F445B"/>
    <w:rsid w:val="00210965"/>
    <w:rsid w:val="00222C7B"/>
    <w:rsid w:val="002615B5"/>
    <w:rsid w:val="002A6456"/>
    <w:rsid w:val="002C22AB"/>
    <w:rsid w:val="00340957"/>
    <w:rsid w:val="003B4F2D"/>
    <w:rsid w:val="003B60F6"/>
    <w:rsid w:val="00400C10"/>
    <w:rsid w:val="00495733"/>
    <w:rsid w:val="004A3AB5"/>
    <w:rsid w:val="004C487E"/>
    <w:rsid w:val="00540956"/>
    <w:rsid w:val="005565F1"/>
    <w:rsid w:val="005B4198"/>
    <w:rsid w:val="00647456"/>
    <w:rsid w:val="006609F6"/>
    <w:rsid w:val="00681772"/>
    <w:rsid w:val="006A2A68"/>
    <w:rsid w:val="006C477E"/>
    <w:rsid w:val="006E78CD"/>
    <w:rsid w:val="007A1D3E"/>
    <w:rsid w:val="007D2D1D"/>
    <w:rsid w:val="007F1513"/>
    <w:rsid w:val="00820D32"/>
    <w:rsid w:val="00863D8B"/>
    <w:rsid w:val="00905EAA"/>
    <w:rsid w:val="00926527"/>
    <w:rsid w:val="00943F7C"/>
    <w:rsid w:val="009D6466"/>
    <w:rsid w:val="00A031A9"/>
    <w:rsid w:val="00AC3766"/>
    <w:rsid w:val="00AC421D"/>
    <w:rsid w:val="00AF6176"/>
    <w:rsid w:val="00AF6C56"/>
    <w:rsid w:val="00B07DAC"/>
    <w:rsid w:val="00B90CFC"/>
    <w:rsid w:val="00BB7678"/>
    <w:rsid w:val="00BE373A"/>
    <w:rsid w:val="00C10B1A"/>
    <w:rsid w:val="00C26BB1"/>
    <w:rsid w:val="00C639DB"/>
    <w:rsid w:val="00D01904"/>
    <w:rsid w:val="00DB186F"/>
    <w:rsid w:val="00E15147"/>
    <w:rsid w:val="00EC5ED7"/>
    <w:rsid w:val="00F14CBF"/>
    <w:rsid w:val="00F53C01"/>
    <w:rsid w:val="00F92955"/>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CC0E"/>
  <w15:chartTrackingRefBased/>
  <w15:docId w15:val="{D29406EB-3DD8-4F77-A47E-C4267E2B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D8B"/>
    <w:pPr>
      <w:ind w:left="720"/>
      <w:contextualSpacing/>
    </w:pPr>
  </w:style>
  <w:style w:type="table" w:styleId="TableGrid">
    <w:name w:val="Table Grid"/>
    <w:basedOn w:val="TableNormal"/>
    <w:uiPriority w:val="59"/>
    <w:rsid w:val="00C2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5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1513"/>
  </w:style>
  <w:style w:type="paragraph" w:styleId="Footer">
    <w:name w:val="footer"/>
    <w:basedOn w:val="Normal"/>
    <w:link w:val="FooterChar"/>
    <w:uiPriority w:val="99"/>
    <w:unhideWhenUsed/>
    <w:rsid w:val="007F1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1513"/>
  </w:style>
  <w:style w:type="character" w:styleId="Hyperlink">
    <w:name w:val="Hyperlink"/>
    <w:basedOn w:val="DefaultParagraphFont"/>
    <w:uiPriority w:val="99"/>
    <w:unhideWhenUsed/>
    <w:rsid w:val="007F1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vandervorst@fonty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vandervorst@fontys.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quantifiedstudent.nl" TargetMode="External"/><Relationship Id="rId1" Type="http://schemas.openxmlformats.org/officeDocument/2006/relationships/hyperlink" Target="mailto:r.vandervorst@fonty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67E28F301964CA5EF7F463A33864C" ma:contentTypeVersion="0" ma:contentTypeDescription="Een nieuw document maken." ma:contentTypeScope="" ma:versionID="dd5c3fd8ff0da367f79e72f05767ccb0">
  <xsd:schema xmlns:xsd="http://www.w3.org/2001/XMLSchema" xmlns:xs="http://www.w3.org/2001/XMLSchema" xmlns:p="http://schemas.microsoft.com/office/2006/metadata/properties" targetNamespace="http://schemas.microsoft.com/office/2006/metadata/properties" ma:root="true" ma:fieldsID="61b6edc7e816cc89149d4923d1c55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16DD-ECCE-49BF-B1BA-64A400F6C8C3}">
  <ds:schemaRefs>
    <ds:schemaRef ds:uri="http://schemas.microsoft.com/sharepoint/v3/contenttype/forms"/>
  </ds:schemaRefs>
</ds:datastoreItem>
</file>

<file path=customXml/itemProps2.xml><?xml version="1.0" encoding="utf-8"?>
<ds:datastoreItem xmlns:ds="http://schemas.openxmlformats.org/officeDocument/2006/customXml" ds:itemID="{21F76BC1-32BA-4750-973B-ABD4F90A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F8F0A1-B856-47FF-8CFD-A0BE9E8299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734648-74D9-41F1-9930-77DED981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Fontys Hogescholen</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2</cp:revision>
  <dcterms:created xsi:type="dcterms:W3CDTF">2015-11-18T14:27:00Z</dcterms:created>
  <dcterms:modified xsi:type="dcterms:W3CDTF">2015-11-18T14:27:00Z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0x010100BB567E28F301964CA5EF7F463A33864C</vt:lpwstr>
  </property>
</Properties>
</file>